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792A" w:rsidRDefault="0045792A" w:rsidP="0045792A">
      <w:pPr>
        <w:jc w:val="center"/>
        <w:rPr>
          <w:rFonts w:ascii="Garamond" w:hAnsi="Garamond"/>
          <w:i/>
          <w:sz w:val="24"/>
          <w:szCs w:val="24"/>
        </w:rPr>
      </w:pPr>
      <w:r w:rsidRPr="000240A6">
        <w:rPr>
          <w:noProof/>
          <w:sz w:val="24"/>
          <w:szCs w:val="24"/>
        </w:rPr>
        <w:drawing>
          <wp:inline distT="0" distB="0" distL="0" distR="0" wp14:anchorId="41FEF251" wp14:editId="6CA2D368">
            <wp:extent cx="4529605" cy="798195"/>
            <wp:effectExtent l="0" t="0" r="4445" b="1905"/>
            <wp:docPr id="1" name="Slika 1" descr="C:\Users\andrejar\AppData\Local\Microsoft\Windows\INetCache\Content.Outlook\WW5689QL\Logo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rejar\AppData\Local\Microsoft\Windows\INetCache\Content.Outlook\WW5689QL\Logo (00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99923" cy="810586"/>
                    </a:xfrm>
                    <a:prstGeom prst="rect">
                      <a:avLst/>
                    </a:prstGeom>
                    <a:noFill/>
                    <a:ln>
                      <a:noFill/>
                    </a:ln>
                  </pic:spPr>
                </pic:pic>
              </a:graphicData>
            </a:graphic>
          </wp:inline>
        </w:drawing>
      </w:r>
    </w:p>
    <w:p w:rsidR="0045792A" w:rsidRDefault="0045792A" w:rsidP="0045792A">
      <w:pPr>
        <w:jc w:val="right"/>
        <w:rPr>
          <w:rFonts w:ascii="Garamond" w:hAnsi="Garamond"/>
          <w:i/>
          <w:sz w:val="24"/>
          <w:szCs w:val="24"/>
        </w:rPr>
      </w:pPr>
    </w:p>
    <w:p w:rsidR="0045792A" w:rsidRDefault="0045792A" w:rsidP="0045792A">
      <w:pPr>
        <w:jc w:val="right"/>
        <w:rPr>
          <w:rFonts w:ascii="Garamond" w:hAnsi="Garamond"/>
          <w:i/>
          <w:sz w:val="24"/>
          <w:szCs w:val="24"/>
        </w:rPr>
      </w:pPr>
      <w:r w:rsidRPr="00F462FE">
        <w:rPr>
          <w:rFonts w:ascii="Garamond" w:hAnsi="Garamond"/>
          <w:i/>
          <w:sz w:val="24"/>
          <w:szCs w:val="24"/>
        </w:rPr>
        <w:t xml:space="preserve">Javno naročilo: Hidravlična izboljšava vodovodnega sistema OKP1 OSREDNJI in </w:t>
      </w:r>
    </w:p>
    <w:p w:rsidR="0045792A" w:rsidRPr="00DF57FD" w:rsidRDefault="0045792A" w:rsidP="0045792A">
      <w:pPr>
        <w:jc w:val="right"/>
        <w:rPr>
          <w:rFonts w:ascii="Garamond" w:hAnsi="Garamond"/>
          <w:bCs/>
          <w:i/>
          <w:sz w:val="24"/>
          <w:szCs w:val="24"/>
        </w:rPr>
      </w:pPr>
      <w:r w:rsidRPr="00F462FE">
        <w:rPr>
          <w:rFonts w:ascii="Garamond" w:hAnsi="Garamond"/>
          <w:i/>
          <w:sz w:val="24"/>
          <w:szCs w:val="24"/>
        </w:rPr>
        <w:t>izgradnja novih vodovodnih povezav v Občini Kozje</w:t>
      </w:r>
    </w:p>
    <w:p w:rsidR="004B4928" w:rsidRPr="00286BB9" w:rsidRDefault="004B4928" w:rsidP="00186E7C">
      <w:pPr>
        <w:pStyle w:val="Glava"/>
        <w:jc w:val="right"/>
        <w:rPr>
          <w:rFonts w:ascii="Book Antiqua" w:hAnsi="Book Antiqua"/>
          <w:i/>
          <w:sz w:val="16"/>
          <w:szCs w:val="16"/>
        </w:rPr>
      </w:pPr>
      <w:r>
        <w:rPr>
          <w:rFonts w:ascii="Book Antiqua" w:eastAsia="Calibri" w:hAnsi="Book Antiqua"/>
          <w:bCs/>
          <w:i/>
          <w:sz w:val="16"/>
          <w:szCs w:val="16"/>
        </w:rPr>
        <w:t>_________________________________________________________________________________________________________________</w:t>
      </w:r>
    </w:p>
    <w:p w:rsidR="00AC1274" w:rsidRDefault="00AC1274"/>
    <w:p w:rsidR="004B4928" w:rsidRDefault="004B4928"/>
    <w:p w:rsidR="004B4928" w:rsidRDefault="004B4928"/>
    <w:p w:rsidR="004B4928" w:rsidRPr="007F7854" w:rsidRDefault="004B4928" w:rsidP="004B4928">
      <w:pPr>
        <w:pStyle w:val="Naslov2"/>
        <w:rPr>
          <w:rFonts w:ascii="Garamond" w:hAnsi="Garamond"/>
          <w:szCs w:val="24"/>
        </w:rPr>
      </w:pPr>
      <w:r w:rsidRPr="007F7854">
        <w:rPr>
          <w:rFonts w:ascii="Garamond" w:hAnsi="Garamond"/>
          <w:szCs w:val="24"/>
        </w:rPr>
        <w:t>NAROČNIK:     OBČINA KOZJE</w:t>
      </w:r>
    </w:p>
    <w:p w:rsidR="004B4928" w:rsidRPr="007F7854" w:rsidRDefault="004B4928" w:rsidP="004B4928">
      <w:pPr>
        <w:rPr>
          <w:rFonts w:ascii="Garamond" w:hAnsi="Garamond"/>
          <w:sz w:val="24"/>
          <w:szCs w:val="24"/>
        </w:rPr>
      </w:pPr>
      <w:r w:rsidRPr="007F7854">
        <w:rPr>
          <w:rFonts w:ascii="Garamond" w:hAnsi="Garamond"/>
          <w:b/>
          <w:sz w:val="24"/>
          <w:szCs w:val="24"/>
        </w:rPr>
        <w:t xml:space="preserve">                             Kozje 37</w:t>
      </w:r>
      <w:bookmarkStart w:id="0" w:name="_Hlt191711098"/>
      <w:bookmarkEnd w:id="0"/>
      <w:r w:rsidRPr="007F7854">
        <w:rPr>
          <w:rFonts w:ascii="Garamond" w:hAnsi="Garamond"/>
          <w:b/>
          <w:sz w:val="24"/>
          <w:szCs w:val="24"/>
        </w:rPr>
        <w:t>, 3260 Kozje</w:t>
      </w:r>
      <w:r w:rsidRPr="007F7854">
        <w:rPr>
          <w:rFonts w:ascii="Garamond" w:hAnsi="Garamond"/>
          <w:sz w:val="24"/>
          <w:szCs w:val="24"/>
        </w:rPr>
        <w:t xml:space="preserve"> </w:t>
      </w:r>
    </w:p>
    <w:p w:rsidR="004B4928" w:rsidRPr="007F7854" w:rsidRDefault="004B4928" w:rsidP="004B4928">
      <w:pPr>
        <w:rPr>
          <w:rFonts w:ascii="Garamond" w:hAnsi="Garamond"/>
          <w:sz w:val="24"/>
          <w:szCs w:val="24"/>
        </w:rPr>
      </w:pPr>
    </w:p>
    <w:p w:rsidR="004B4928" w:rsidRPr="007F7854" w:rsidRDefault="004B4928" w:rsidP="004B4928">
      <w:pPr>
        <w:rPr>
          <w:rFonts w:ascii="Garamond" w:hAnsi="Garamond"/>
          <w:b/>
          <w:sz w:val="24"/>
          <w:szCs w:val="24"/>
        </w:rPr>
      </w:pPr>
      <w:r w:rsidRPr="007F7854">
        <w:rPr>
          <w:rFonts w:ascii="Garamond" w:hAnsi="Garamond"/>
          <w:b/>
          <w:sz w:val="24"/>
          <w:szCs w:val="24"/>
        </w:rPr>
        <w:t xml:space="preserve">                             Tel: 03/800-14-00</w:t>
      </w:r>
    </w:p>
    <w:p w:rsidR="004B4928" w:rsidRPr="007F7854" w:rsidRDefault="004B4928" w:rsidP="004B4928">
      <w:pPr>
        <w:rPr>
          <w:rFonts w:ascii="Garamond" w:hAnsi="Garamond"/>
          <w:b/>
          <w:sz w:val="24"/>
          <w:szCs w:val="24"/>
        </w:rPr>
      </w:pPr>
      <w:r w:rsidRPr="007F7854">
        <w:rPr>
          <w:rFonts w:ascii="Garamond" w:hAnsi="Garamond"/>
          <w:b/>
          <w:sz w:val="24"/>
          <w:szCs w:val="24"/>
        </w:rPr>
        <w:t xml:space="preserve">                             E-mail: </w:t>
      </w:r>
      <w:hyperlink r:id="rId6" w:history="1">
        <w:r w:rsidRPr="007F7854">
          <w:rPr>
            <w:rStyle w:val="Hiperpovezava"/>
            <w:rFonts w:ascii="Garamond" w:hAnsi="Garamond"/>
            <w:b/>
            <w:color w:val="auto"/>
            <w:sz w:val="24"/>
            <w:szCs w:val="24"/>
          </w:rPr>
          <w:t>obcina.kozje@siol.net</w:t>
        </w:r>
      </w:hyperlink>
      <w:r w:rsidRPr="007F7854">
        <w:rPr>
          <w:rFonts w:ascii="Garamond" w:hAnsi="Garamond"/>
          <w:b/>
          <w:sz w:val="24"/>
          <w:szCs w:val="24"/>
        </w:rPr>
        <w:t>, http://</w:t>
      </w:r>
      <w:hyperlink r:id="rId7" w:history="1">
        <w:r w:rsidRPr="007F7854">
          <w:rPr>
            <w:rStyle w:val="Hiperpovezava"/>
            <w:rFonts w:ascii="Garamond" w:hAnsi="Garamond"/>
            <w:b/>
            <w:color w:val="auto"/>
            <w:sz w:val="24"/>
            <w:szCs w:val="24"/>
          </w:rPr>
          <w:t>www.kozje.si</w:t>
        </w:r>
      </w:hyperlink>
    </w:p>
    <w:p w:rsidR="004B4928" w:rsidRPr="007F7854" w:rsidRDefault="004B4928" w:rsidP="004B4928">
      <w:pPr>
        <w:rPr>
          <w:rFonts w:ascii="Garamond" w:hAnsi="Garamond"/>
          <w:b/>
          <w:sz w:val="24"/>
          <w:szCs w:val="24"/>
        </w:rPr>
      </w:pPr>
    </w:p>
    <w:p w:rsidR="004B4928" w:rsidRPr="007F7854" w:rsidRDefault="004B4928" w:rsidP="004B4928">
      <w:pPr>
        <w:rPr>
          <w:rFonts w:ascii="Garamond" w:hAnsi="Garamond"/>
          <w:sz w:val="24"/>
          <w:szCs w:val="24"/>
        </w:rPr>
      </w:pPr>
      <w:r w:rsidRPr="007F7854">
        <w:rPr>
          <w:rFonts w:ascii="Garamond" w:hAnsi="Garamond"/>
          <w:sz w:val="24"/>
          <w:szCs w:val="24"/>
        </w:rPr>
        <w:t>______________________________________________________________________________________________________________________________________________________</w:t>
      </w:r>
    </w:p>
    <w:p w:rsidR="004B4928" w:rsidRPr="0019310E" w:rsidRDefault="004B4928" w:rsidP="004B4928">
      <w:pPr>
        <w:rPr>
          <w:rFonts w:ascii="Book Antiqua" w:hAnsi="Book Antiqua"/>
        </w:rPr>
      </w:pPr>
    </w:p>
    <w:p w:rsidR="004B4928" w:rsidRPr="0019310E" w:rsidRDefault="004B4928" w:rsidP="004B4928">
      <w:pPr>
        <w:tabs>
          <w:tab w:val="left" w:pos="3119"/>
        </w:tabs>
        <w:ind w:right="-1"/>
        <w:rPr>
          <w:rFonts w:ascii="Book Antiqua" w:hAnsi="Book Antiqua"/>
        </w:rPr>
      </w:pPr>
    </w:p>
    <w:p w:rsidR="004B4928" w:rsidRPr="0019310E" w:rsidRDefault="004B4928" w:rsidP="004B4928">
      <w:pPr>
        <w:tabs>
          <w:tab w:val="left" w:pos="3119"/>
        </w:tabs>
        <w:ind w:right="-1"/>
        <w:jc w:val="center"/>
        <w:rPr>
          <w:rFonts w:ascii="Book Antiqua" w:hAnsi="Book Antiqua"/>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4B4928" w:rsidRPr="00F635D2" w:rsidTr="00DD405F">
        <w:tc>
          <w:tcPr>
            <w:tcW w:w="9211" w:type="dxa"/>
            <w:shd w:val="clear" w:color="auto" w:fill="EAF1DD"/>
          </w:tcPr>
          <w:p w:rsidR="004B4928" w:rsidRPr="00F635D2" w:rsidRDefault="004B4928" w:rsidP="00DD405F">
            <w:pPr>
              <w:tabs>
                <w:tab w:val="left" w:pos="3119"/>
              </w:tabs>
              <w:ind w:right="-1"/>
              <w:jc w:val="center"/>
              <w:rPr>
                <w:rFonts w:ascii="Book Antiqua" w:hAnsi="Book Antiqua"/>
                <w:b/>
                <w:sz w:val="32"/>
                <w:szCs w:val="32"/>
              </w:rPr>
            </w:pPr>
          </w:p>
          <w:p w:rsidR="004B4928" w:rsidRPr="007F7854" w:rsidRDefault="004B4928" w:rsidP="00DD405F">
            <w:pPr>
              <w:tabs>
                <w:tab w:val="left" w:pos="3119"/>
              </w:tabs>
              <w:ind w:right="-1"/>
              <w:jc w:val="center"/>
              <w:rPr>
                <w:rFonts w:ascii="Garamond" w:hAnsi="Garamond"/>
                <w:b/>
                <w:sz w:val="32"/>
                <w:szCs w:val="32"/>
              </w:rPr>
            </w:pPr>
            <w:r w:rsidRPr="007F7854">
              <w:rPr>
                <w:rFonts w:ascii="Garamond" w:hAnsi="Garamond"/>
                <w:b/>
                <w:sz w:val="32"/>
                <w:szCs w:val="32"/>
              </w:rPr>
              <w:t xml:space="preserve">S P R E M E M B A </w:t>
            </w:r>
            <w:r w:rsidR="00102EA1">
              <w:rPr>
                <w:rFonts w:ascii="Garamond" w:hAnsi="Garamond"/>
                <w:b/>
                <w:sz w:val="32"/>
                <w:szCs w:val="32"/>
              </w:rPr>
              <w:t xml:space="preserve"> </w:t>
            </w:r>
          </w:p>
          <w:p w:rsidR="004B4928" w:rsidRPr="007F7854" w:rsidRDefault="004B4928" w:rsidP="00DD405F">
            <w:pPr>
              <w:tabs>
                <w:tab w:val="left" w:pos="3119"/>
              </w:tabs>
              <w:ind w:right="-1"/>
              <w:jc w:val="center"/>
              <w:rPr>
                <w:rFonts w:ascii="Garamond" w:hAnsi="Garamond"/>
                <w:b/>
                <w:sz w:val="32"/>
                <w:szCs w:val="32"/>
              </w:rPr>
            </w:pPr>
            <w:r w:rsidRPr="007F7854">
              <w:rPr>
                <w:rFonts w:ascii="Garamond" w:hAnsi="Garamond"/>
                <w:b/>
                <w:sz w:val="32"/>
                <w:szCs w:val="32"/>
              </w:rPr>
              <w:t>RAZPISNE DOKUMENTACIJE</w:t>
            </w:r>
          </w:p>
          <w:p w:rsidR="004B4928" w:rsidRPr="00F635D2" w:rsidRDefault="004B4928" w:rsidP="00DD405F">
            <w:pPr>
              <w:tabs>
                <w:tab w:val="left" w:pos="3119"/>
              </w:tabs>
              <w:ind w:right="-1"/>
              <w:jc w:val="center"/>
              <w:rPr>
                <w:rFonts w:ascii="Book Antiqua" w:hAnsi="Book Antiqua"/>
                <w:b/>
                <w:sz w:val="32"/>
                <w:szCs w:val="32"/>
              </w:rPr>
            </w:pPr>
          </w:p>
        </w:tc>
      </w:tr>
    </w:tbl>
    <w:p w:rsidR="004B4928" w:rsidRPr="0019310E" w:rsidRDefault="004B4928" w:rsidP="004B4928">
      <w:pPr>
        <w:tabs>
          <w:tab w:val="left" w:pos="2880"/>
        </w:tabs>
        <w:rPr>
          <w:rFonts w:ascii="Book Antiqua" w:hAnsi="Book Antiqua"/>
          <w:sz w:val="32"/>
          <w:szCs w:val="32"/>
        </w:rPr>
      </w:pPr>
    </w:p>
    <w:p w:rsidR="004B4928" w:rsidRPr="0019310E" w:rsidRDefault="004B4928" w:rsidP="004B4928">
      <w:pPr>
        <w:tabs>
          <w:tab w:val="left" w:pos="2880"/>
        </w:tabs>
        <w:rPr>
          <w:rFonts w:ascii="Book Antiqua" w:hAnsi="Book Antiqua"/>
        </w:rPr>
      </w:pPr>
    </w:p>
    <w:p w:rsidR="004B4928" w:rsidRPr="0019310E" w:rsidRDefault="004B4928" w:rsidP="004B4928">
      <w:pPr>
        <w:tabs>
          <w:tab w:val="left" w:pos="2880"/>
        </w:tabs>
        <w:jc w:val="center"/>
        <w:rPr>
          <w:rFonts w:ascii="Book Antiqua" w:hAnsi="Book Antiqua"/>
          <w:b/>
          <w:sz w:val="24"/>
          <w:szCs w:val="24"/>
        </w:rPr>
      </w:pPr>
      <w:r w:rsidRPr="0019310E">
        <w:rPr>
          <w:rFonts w:ascii="Book Antiqua" w:hAnsi="Book Antiqua"/>
          <w:b/>
          <w:sz w:val="24"/>
          <w:szCs w:val="24"/>
        </w:rPr>
        <w:t>PREDMET JAVNEGA NAROČILA:</w:t>
      </w:r>
    </w:p>
    <w:p w:rsidR="004B4928" w:rsidRPr="0019310E" w:rsidRDefault="004B4928" w:rsidP="004B4928">
      <w:pPr>
        <w:tabs>
          <w:tab w:val="left" w:pos="2880"/>
        </w:tabs>
        <w:jc w:val="center"/>
        <w:rPr>
          <w:rFonts w:ascii="Book Antiqua" w:hAnsi="Book Antiqua"/>
          <w:b/>
          <w:sz w:val="24"/>
          <w:szCs w:val="24"/>
        </w:rPr>
      </w:pPr>
    </w:p>
    <w:p w:rsidR="004B4928" w:rsidRPr="00CA48D6" w:rsidRDefault="004B4928" w:rsidP="004B4928">
      <w:pPr>
        <w:tabs>
          <w:tab w:val="left" w:pos="2880"/>
        </w:tabs>
        <w:jc w:val="center"/>
        <w:rPr>
          <w:rFonts w:ascii="Book Antiqua" w:hAnsi="Book Antiqua"/>
          <w:b/>
          <w:sz w:val="32"/>
          <w:szCs w:val="32"/>
        </w:rPr>
      </w:pPr>
    </w:p>
    <w:p w:rsidR="0045792A" w:rsidRPr="00F462FE" w:rsidRDefault="0045792A" w:rsidP="0045792A">
      <w:pPr>
        <w:jc w:val="center"/>
        <w:rPr>
          <w:rFonts w:ascii="Garamond" w:hAnsi="Garamond"/>
          <w:b/>
          <w:bCs/>
          <w:sz w:val="36"/>
          <w:szCs w:val="36"/>
        </w:rPr>
      </w:pPr>
      <w:bookmarkStart w:id="1" w:name="OLE_LINK3"/>
      <w:bookmarkStart w:id="2" w:name="OLE_LINK4"/>
      <w:r w:rsidRPr="00F462FE">
        <w:rPr>
          <w:rFonts w:ascii="Garamond" w:hAnsi="Garamond"/>
          <w:b/>
          <w:sz w:val="36"/>
          <w:szCs w:val="36"/>
        </w:rPr>
        <w:t>HIDRAVLIČNA IZBOLJŠAVA VODOVODNEGA SISTEMA OKP1 OSREDNJI IN</w:t>
      </w:r>
      <w:r>
        <w:rPr>
          <w:rFonts w:ascii="Garamond" w:hAnsi="Garamond"/>
          <w:b/>
          <w:sz w:val="36"/>
          <w:szCs w:val="36"/>
        </w:rPr>
        <w:t xml:space="preserve"> </w:t>
      </w:r>
      <w:r w:rsidRPr="00F462FE">
        <w:rPr>
          <w:rFonts w:ascii="Garamond" w:hAnsi="Garamond"/>
          <w:b/>
          <w:sz w:val="36"/>
          <w:szCs w:val="36"/>
        </w:rPr>
        <w:t>IZGRADNJA NOVIH VODOVODNIH POVEZAV V OBČINI KOZJE</w:t>
      </w:r>
    </w:p>
    <w:p w:rsidR="000F7EDF" w:rsidRPr="000F7EDF" w:rsidRDefault="000F7EDF" w:rsidP="000F7EDF">
      <w:pPr>
        <w:ind w:left="714" w:right="-57"/>
        <w:jc w:val="center"/>
        <w:rPr>
          <w:rFonts w:ascii="Garamond" w:hAnsi="Garamond" w:cs="Arial"/>
          <w:b/>
          <w:bCs/>
          <w:sz w:val="40"/>
          <w:szCs w:val="40"/>
        </w:rPr>
      </w:pPr>
    </w:p>
    <w:p w:rsidR="009668FF" w:rsidRPr="005F0031" w:rsidRDefault="009668FF" w:rsidP="009668FF">
      <w:pPr>
        <w:autoSpaceDE w:val="0"/>
        <w:autoSpaceDN w:val="0"/>
        <w:adjustRightInd w:val="0"/>
        <w:jc w:val="center"/>
        <w:rPr>
          <w:rFonts w:ascii="Garamond" w:eastAsia="Calibri" w:hAnsi="Garamond"/>
          <w:b/>
          <w:bCs/>
          <w:sz w:val="32"/>
          <w:szCs w:val="32"/>
        </w:rPr>
      </w:pPr>
    </w:p>
    <w:bookmarkEnd w:id="1"/>
    <w:bookmarkEnd w:id="2"/>
    <w:p w:rsidR="004B4928" w:rsidRPr="0019310E" w:rsidRDefault="004B4928" w:rsidP="004B4928">
      <w:pPr>
        <w:jc w:val="center"/>
        <w:rPr>
          <w:rFonts w:ascii="Book Antiqua" w:hAnsi="Book Antiqua"/>
          <w:b/>
          <w:sz w:val="24"/>
          <w:szCs w:val="24"/>
        </w:rPr>
      </w:pPr>
    </w:p>
    <w:p w:rsidR="004B4928" w:rsidRPr="007F7854" w:rsidRDefault="004B4928" w:rsidP="004B4928">
      <w:pPr>
        <w:jc w:val="center"/>
        <w:rPr>
          <w:rFonts w:ascii="Garamond" w:hAnsi="Garamond"/>
          <w:b/>
          <w:sz w:val="24"/>
          <w:szCs w:val="24"/>
        </w:rPr>
      </w:pPr>
      <w:r w:rsidRPr="007F7854">
        <w:rPr>
          <w:rFonts w:ascii="Garamond" w:hAnsi="Garamond"/>
          <w:b/>
          <w:sz w:val="24"/>
          <w:szCs w:val="24"/>
        </w:rPr>
        <w:t xml:space="preserve"> NAROČILO MALE VREDNOSTI</w:t>
      </w:r>
    </w:p>
    <w:p w:rsidR="004B4928" w:rsidRPr="007F7854" w:rsidRDefault="004B4928" w:rsidP="004B4928">
      <w:pPr>
        <w:tabs>
          <w:tab w:val="left" w:pos="2114"/>
        </w:tabs>
        <w:rPr>
          <w:rFonts w:ascii="Garamond" w:hAnsi="Garamond"/>
          <w:b/>
          <w:sz w:val="24"/>
          <w:szCs w:val="24"/>
        </w:rPr>
      </w:pPr>
      <w:r w:rsidRPr="007F7854">
        <w:rPr>
          <w:rFonts w:ascii="Garamond" w:hAnsi="Garamond"/>
          <w:b/>
          <w:sz w:val="24"/>
          <w:szCs w:val="24"/>
        </w:rPr>
        <w:tab/>
      </w:r>
    </w:p>
    <w:p w:rsidR="004B4928" w:rsidRPr="007F7854" w:rsidRDefault="004B4928" w:rsidP="004B4928">
      <w:pPr>
        <w:rPr>
          <w:rFonts w:ascii="Garamond" w:hAnsi="Garamond"/>
          <w:color w:val="C00000"/>
          <w:sz w:val="24"/>
          <w:szCs w:val="24"/>
        </w:rPr>
      </w:pPr>
    </w:p>
    <w:p w:rsidR="000F7EDF" w:rsidRPr="00B8127A" w:rsidRDefault="000F7EDF" w:rsidP="000F7EDF">
      <w:pPr>
        <w:rPr>
          <w:rFonts w:ascii="Garamond" w:hAnsi="Garamond"/>
          <w:sz w:val="24"/>
          <w:szCs w:val="24"/>
        </w:rPr>
      </w:pPr>
    </w:p>
    <w:p w:rsidR="0045792A" w:rsidRPr="00687A82" w:rsidRDefault="0045792A" w:rsidP="0045792A">
      <w:pPr>
        <w:rPr>
          <w:rFonts w:ascii="Garamond" w:hAnsi="Garamond"/>
          <w:sz w:val="24"/>
          <w:szCs w:val="24"/>
        </w:rPr>
      </w:pPr>
      <w:bookmarkStart w:id="3" w:name="_Hlk102464673"/>
      <w:bookmarkStart w:id="4" w:name="_Hlk221016549"/>
      <w:bookmarkStart w:id="5" w:name="_Hlk221696417"/>
    </w:p>
    <w:p w:rsidR="0045792A" w:rsidRPr="00592F68" w:rsidRDefault="0045792A" w:rsidP="0045792A">
      <w:pPr>
        <w:pStyle w:val="Naslov2"/>
        <w:rPr>
          <w:rFonts w:ascii="Garamond" w:hAnsi="Garamond"/>
          <w:b w:val="0"/>
          <w:szCs w:val="24"/>
        </w:rPr>
      </w:pPr>
      <w:r w:rsidRPr="00592F68">
        <w:rPr>
          <w:rFonts w:ascii="Garamond" w:hAnsi="Garamond"/>
          <w:b w:val="0"/>
          <w:szCs w:val="24"/>
        </w:rPr>
        <w:t>Številka: 430-22/2026-</w:t>
      </w:r>
      <w:r w:rsidR="009360D2">
        <w:rPr>
          <w:rFonts w:ascii="Garamond" w:hAnsi="Garamond"/>
          <w:b w:val="0"/>
          <w:szCs w:val="24"/>
        </w:rPr>
        <w:t>10</w:t>
      </w:r>
    </w:p>
    <w:p w:rsidR="0045792A" w:rsidRPr="00687A82" w:rsidRDefault="0045792A" w:rsidP="0045792A">
      <w:pPr>
        <w:pStyle w:val="Naslov2"/>
        <w:rPr>
          <w:rFonts w:ascii="Garamond" w:hAnsi="Garamond"/>
          <w:b w:val="0"/>
          <w:szCs w:val="24"/>
        </w:rPr>
      </w:pPr>
    </w:p>
    <w:p w:rsidR="0045792A" w:rsidRPr="00687A82" w:rsidRDefault="0045792A" w:rsidP="0045792A">
      <w:pPr>
        <w:pStyle w:val="Naslov2"/>
        <w:rPr>
          <w:rFonts w:ascii="Garamond" w:hAnsi="Garamond"/>
          <w:b w:val="0"/>
          <w:szCs w:val="24"/>
        </w:rPr>
      </w:pPr>
      <w:r w:rsidRPr="00687A82">
        <w:rPr>
          <w:rFonts w:ascii="Garamond" w:hAnsi="Garamond"/>
          <w:b w:val="0"/>
          <w:szCs w:val="24"/>
        </w:rPr>
        <w:t xml:space="preserve">Oznaka  javnega naročila: </w:t>
      </w:r>
      <w:r>
        <w:rPr>
          <w:rFonts w:ascii="Garamond" w:hAnsi="Garamond"/>
          <w:b w:val="0"/>
          <w:szCs w:val="24"/>
        </w:rPr>
        <w:t>10</w:t>
      </w:r>
      <w:r w:rsidRPr="00687A82">
        <w:rPr>
          <w:rFonts w:ascii="Garamond" w:hAnsi="Garamond"/>
          <w:b w:val="0"/>
          <w:szCs w:val="24"/>
        </w:rPr>
        <w:t>/2026-NMV</w:t>
      </w:r>
    </w:p>
    <w:p w:rsidR="0045792A" w:rsidRPr="009B3B11" w:rsidRDefault="0045792A" w:rsidP="0045792A">
      <w:pPr>
        <w:pStyle w:val="Glava"/>
        <w:tabs>
          <w:tab w:val="clear" w:pos="4536"/>
          <w:tab w:val="clear" w:pos="9072"/>
        </w:tabs>
        <w:rPr>
          <w:rFonts w:ascii="Garamond" w:hAnsi="Garamond"/>
          <w:color w:val="FF0000"/>
          <w:szCs w:val="24"/>
        </w:rPr>
      </w:pPr>
    </w:p>
    <w:p w:rsidR="0045792A" w:rsidRPr="00D90CB9" w:rsidRDefault="0045792A" w:rsidP="0045792A">
      <w:pPr>
        <w:pStyle w:val="Glava"/>
        <w:tabs>
          <w:tab w:val="clear" w:pos="4536"/>
          <w:tab w:val="clear" w:pos="9072"/>
        </w:tabs>
        <w:rPr>
          <w:rFonts w:ascii="Garamond" w:hAnsi="Garamond"/>
          <w:szCs w:val="24"/>
        </w:rPr>
      </w:pPr>
      <w:r w:rsidRPr="00D90CB9">
        <w:rPr>
          <w:rFonts w:ascii="Garamond" w:hAnsi="Garamond"/>
          <w:szCs w:val="24"/>
        </w:rPr>
        <w:t xml:space="preserve">Datum:  </w:t>
      </w:r>
      <w:r w:rsidR="009360D2">
        <w:rPr>
          <w:rFonts w:ascii="Garamond" w:hAnsi="Garamond"/>
          <w:szCs w:val="24"/>
        </w:rPr>
        <w:t>20</w:t>
      </w:r>
      <w:r w:rsidRPr="00D90CB9">
        <w:rPr>
          <w:rFonts w:ascii="Garamond" w:hAnsi="Garamond"/>
          <w:szCs w:val="24"/>
        </w:rPr>
        <w:t xml:space="preserve">. </w:t>
      </w:r>
      <w:r>
        <w:rPr>
          <w:rFonts w:ascii="Garamond" w:hAnsi="Garamond"/>
          <w:szCs w:val="24"/>
        </w:rPr>
        <w:t>8</w:t>
      </w:r>
      <w:r w:rsidRPr="00D90CB9">
        <w:rPr>
          <w:rFonts w:ascii="Garamond" w:hAnsi="Garamond"/>
          <w:szCs w:val="24"/>
        </w:rPr>
        <w:t>. 2026</w:t>
      </w:r>
    </w:p>
    <w:p w:rsidR="0045792A" w:rsidRDefault="0045792A" w:rsidP="0045792A">
      <w:pPr>
        <w:pStyle w:val="Glava"/>
        <w:tabs>
          <w:tab w:val="clear" w:pos="4536"/>
          <w:tab w:val="clear" w:pos="9072"/>
        </w:tabs>
        <w:rPr>
          <w:rFonts w:ascii="Garamond" w:hAnsi="Garamond"/>
          <w:szCs w:val="24"/>
        </w:rPr>
      </w:pPr>
    </w:p>
    <w:p w:rsidR="0045792A" w:rsidRDefault="0045792A" w:rsidP="0045792A">
      <w:pPr>
        <w:jc w:val="center"/>
        <w:rPr>
          <w:rFonts w:ascii="Garamond" w:hAnsi="Garamond"/>
          <w:i/>
          <w:sz w:val="24"/>
          <w:szCs w:val="24"/>
        </w:rPr>
      </w:pPr>
      <w:r w:rsidRPr="000240A6">
        <w:rPr>
          <w:noProof/>
          <w:sz w:val="24"/>
          <w:szCs w:val="24"/>
        </w:rPr>
        <w:drawing>
          <wp:inline distT="0" distB="0" distL="0" distR="0" wp14:anchorId="41FEF251" wp14:editId="6CA2D368">
            <wp:extent cx="4529605" cy="798195"/>
            <wp:effectExtent l="0" t="0" r="4445" b="1905"/>
            <wp:docPr id="3" name="Slika 3" descr="C:\Users\andrejar\AppData\Local\Microsoft\Windows\INetCache\Content.Outlook\WW5689QL\Logo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rejar\AppData\Local\Microsoft\Windows\INetCache\Content.Outlook\WW5689QL\Logo (00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99923" cy="810586"/>
                    </a:xfrm>
                    <a:prstGeom prst="rect">
                      <a:avLst/>
                    </a:prstGeom>
                    <a:noFill/>
                    <a:ln>
                      <a:noFill/>
                    </a:ln>
                  </pic:spPr>
                </pic:pic>
              </a:graphicData>
            </a:graphic>
          </wp:inline>
        </w:drawing>
      </w:r>
    </w:p>
    <w:p w:rsidR="0045792A" w:rsidRDefault="0045792A" w:rsidP="0045792A">
      <w:pPr>
        <w:jc w:val="right"/>
        <w:rPr>
          <w:rFonts w:ascii="Garamond" w:hAnsi="Garamond"/>
          <w:i/>
          <w:sz w:val="24"/>
          <w:szCs w:val="24"/>
        </w:rPr>
      </w:pPr>
    </w:p>
    <w:p w:rsidR="0045792A" w:rsidRDefault="0045792A" w:rsidP="0045792A">
      <w:pPr>
        <w:jc w:val="right"/>
        <w:rPr>
          <w:rFonts w:ascii="Garamond" w:hAnsi="Garamond"/>
          <w:i/>
          <w:sz w:val="24"/>
          <w:szCs w:val="24"/>
        </w:rPr>
      </w:pPr>
      <w:r w:rsidRPr="00F462FE">
        <w:rPr>
          <w:rFonts w:ascii="Garamond" w:hAnsi="Garamond"/>
          <w:i/>
          <w:sz w:val="24"/>
          <w:szCs w:val="24"/>
        </w:rPr>
        <w:t xml:space="preserve">Javno naročilo: </w:t>
      </w:r>
      <w:bookmarkEnd w:id="3"/>
      <w:r w:rsidRPr="00F462FE">
        <w:rPr>
          <w:rFonts w:ascii="Garamond" w:hAnsi="Garamond"/>
          <w:i/>
          <w:sz w:val="24"/>
          <w:szCs w:val="24"/>
        </w:rPr>
        <w:t xml:space="preserve">Hidravlična izboljšava vodovodnega sistema OKP1 OSREDNJI in </w:t>
      </w:r>
    </w:p>
    <w:p w:rsidR="0045792A" w:rsidRPr="00DF57FD" w:rsidRDefault="0045792A" w:rsidP="0045792A">
      <w:pPr>
        <w:jc w:val="right"/>
        <w:rPr>
          <w:rFonts w:ascii="Garamond" w:hAnsi="Garamond"/>
          <w:bCs/>
          <w:i/>
          <w:sz w:val="24"/>
          <w:szCs w:val="24"/>
        </w:rPr>
      </w:pPr>
      <w:r w:rsidRPr="00F462FE">
        <w:rPr>
          <w:rFonts w:ascii="Garamond" w:hAnsi="Garamond"/>
          <w:i/>
          <w:sz w:val="24"/>
          <w:szCs w:val="24"/>
        </w:rPr>
        <w:t>izgradnja novih vodovodnih povezav v Občini Kozje</w:t>
      </w:r>
    </w:p>
    <w:bookmarkEnd w:id="4"/>
    <w:bookmarkEnd w:id="5"/>
    <w:p w:rsidR="007B196D" w:rsidRPr="00286BB9" w:rsidRDefault="007B196D" w:rsidP="0045792A">
      <w:pPr>
        <w:pStyle w:val="Glava"/>
        <w:rPr>
          <w:rFonts w:ascii="Book Antiqua" w:hAnsi="Book Antiqua"/>
          <w:i/>
          <w:sz w:val="16"/>
          <w:szCs w:val="16"/>
        </w:rPr>
      </w:pPr>
      <w:r>
        <w:rPr>
          <w:rFonts w:ascii="Book Antiqua" w:eastAsia="Calibri" w:hAnsi="Book Antiqua"/>
          <w:bCs/>
          <w:i/>
          <w:sz w:val="16"/>
          <w:szCs w:val="16"/>
        </w:rPr>
        <w:t>_________________________________________________________________________________________________________________</w:t>
      </w:r>
    </w:p>
    <w:p w:rsidR="007B196D" w:rsidRDefault="007B196D" w:rsidP="007B196D"/>
    <w:p w:rsidR="009668FF" w:rsidRDefault="009668FF" w:rsidP="007B196D"/>
    <w:p w:rsidR="004B4928" w:rsidRPr="007F7854" w:rsidRDefault="004B4928" w:rsidP="004B4928">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hemeFill="accent3" w:themeFillTint="33"/>
        <w:tblLook w:val="04A0" w:firstRow="1" w:lastRow="0" w:firstColumn="1" w:lastColumn="0" w:noHBand="0" w:noVBand="1"/>
      </w:tblPr>
      <w:tblGrid>
        <w:gridCol w:w="9062"/>
      </w:tblGrid>
      <w:tr w:rsidR="004B4928" w:rsidRPr="007F7854" w:rsidTr="004B4928">
        <w:tc>
          <w:tcPr>
            <w:tcW w:w="9212" w:type="dxa"/>
            <w:shd w:val="clear" w:color="auto" w:fill="EAF1DD" w:themeFill="accent3" w:themeFillTint="33"/>
          </w:tcPr>
          <w:p w:rsidR="004B4928" w:rsidRPr="007F7854" w:rsidRDefault="004B4928" w:rsidP="00DD405F">
            <w:pPr>
              <w:rPr>
                <w:rFonts w:ascii="Garamond" w:hAnsi="Garamond"/>
                <w:sz w:val="24"/>
                <w:szCs w:val="24"/>
              </w:rPr>
            </w:pPr>
          </w:p>
          <w:p w:rsidR="004B4928" w:rsidRPr="007F7854" w:rsidRDefault="004B4928" w:rsidP="00DD405F">
            <w:pPr>
              <w:jc w:val="center"/>
              <w:rPr>
                <w:rFonts w:ascii="Garamond" w:hAnsi="Garamond"/>
                <w:b/>
                <w:sz w:val="32"/>
                <w:szCs w:val="32"/>
              </w:rPr>
            </w:pPr>
            <w:r w:rsidRPr="007F7854">
              <w:rPr>
                <w:rFonts w:ascii="Garamond" w:hAnsi="Garamond"/>
                <w:b/>
                <w:sz w:val="32"/>
                <w:szCs w:val="32"/>
              </w:rPr>
              <w:t>SPREMEMBA RAZPISNE DOKUMENTACIJE</w:t>
            </w:r>
          </w:p>
          <w:p w:rsidR="004B4928" w:rsidRPr="007F7854" w:rsidRDefault="004B4928" w:rsidP="00DD405F">
            <w:pPr>
              <w:rPr>
                <w:rFonts w:ascii="Garamond" w:hAnsi="Garamond"/>
                <w:sz w:val="24"/>
                <w:szCs w:val="24"/>
              </w:rPr>
            </w:pPr>
          </w:p>
        </w:tc>
      </w:tr>
    </w:tbl>
    <w:p w:rsidR="004B4928" w:rsidRDefault="004B4928" w:rsidP="004B4928">
      <w:pPr>
        <w:jc w:val="center"/>
        <w:rPr>
          <w:rFonts w:ascii="Garamond" w:hAnsi="Garamond"/>
          <w:b/>
          <w:sz w:val="24"/>
          <w:szCs w:val="24"/>
        </w:rPr>
      </w:pPr>
    </w:p>
    <w:p w:rsidR="007B196D" w:rsidRPr="007F7854" w:rsidRDefault="007B196D" w:rsidP="004B4928">
      <w:pPr>
        <w:jc w:val="center"/>
        <w:rPr>
          <w:rFonts w:ascii="Garamond" w:hAnsi="Garamond"/>
          <w:b/>
          <w:sz w:val="24"/>
          <w:szCs w:val="24"/>
        </w:rPr>
      </w:pPr>
    </w:p>
    <w:p w:rsidR="004B4928" w:rsidRPr="007F7854" w:rsidRDefault="004B4928" w:rsidP="004B4928">
      <w:pPr>
        <w:jc w:val="center"/>
        <w:rPr>
          <w:rFonts w:ascii="Garamond" w:hAnsi="Garamond"/>
          <w:b/>
          <w:sz w:val="24"/>
          <w:szCs w:val="24"/>
        </w:rPr>
      </w:pPr>
      <w:r w:rsidRPr="007F7854">
        <w:rPr>
          <w:rFonts w:ascii="Garamond" w:hAnsi="Garamond"/>
          <w:b/>
          <w:sz w:val="24"/>
          <w:szCs w:val="24"/>
        </w:rPr>
        <w:t>I.</w:t>
      </w:r>
    </w:p>
    <w:p w:rsidR="004B4928" w:rsidRPr="00D22983" w:rsidRDefault="004B4928" w:rsidP="004B4928">
      <w:pPr>
        <w:jc w:val="both"/>
        <w:rPr>
          <w:rFonts w:ascii="Garamond" w:hAnsi="Garamond"/>
          <w:sz w:val="24"/>
          <w:szCs w:val="24"/>
        </w:rPr>
      </w:pPr>
    </w:p>
    <w:p w:rsidR="004B4928" w:rsidRPr="0045792A" w:rsidRDefault="004B4928" w:rsidP="000F7EDF">
      <w:pPr>
        <w:pStyle w:val="Glava"/>
        <w:jc w:val="both"/>
        <w:rPr>
          <w:rFonts w:ascii="Garamond" w:hAnsi="Garamond"/>
        </w:rPr>
      </w:pPr>
      <w:r w:rsidRPr="000F7EDF">
        <w:rPr>
          <w:rFonts w:ascii="Garamond" w:hAnsi="Garamond"/>
          <w:szCs w:val="24"/>
        </w:rPr>
        <w:t xml:space="preserve">Spreminja  se razpisna dokumentacija za javno </w:t>
      </w:r>
      <w:r w:rsidRPr="00897C20">
        <w:rPr>
          <w:rFonts w:ascii="Garamond" w:hAnsi="Garamond"/>
          <w:szCs w:val="24"/>
        </w:rPr>
        <w:t xml:space="preserve">naročilo </w:t>
      </w:r>
      <w:r w:rsidR="0045792A" w:rsidRPr="0045792A">
        <w:rPr>
          <w:rFonts w:ascii="Garamond" w:hAnsi="Garamond"/>
          <w:szCs w:val="24"/>
        </w:rPr>
        <w:t>HIDRAVLIČNA IZBOLJŠAVA VODOVODNEGA SISTEMA OKP1 OSREDNJI IN IZGRADNJA NOVIH VODOVODNIH POVEZAV V OBČINI KOZJE</w:t>
      </w:r>
      <w:r w:rsidRPr="0045792A">
        <w:rPr>
          <w:rFonts w:ascii="Garamond" w:hAnsi="Garamond"/>
          <w:szCs w:val="24"/>
        </w:rPr>
        <w:t>,</w:t>
      </w:r>
      <w:r w:rsidRPr="000F7EDF">
        <w:rPr>
          <w:rFonts w:ascii="Garamond" w:hAnsi="Garamond"/>
          <w:szCs w:val="24"/>
        </w:rPr>
        <w:t xml:space="preserve"> objavljenega na Portalu javnih naročil dne </w:t>
      </w:r>
      <w:r w:rsidR="0045792A">
        <w:rPr>
          <w:rFonts w:ascii="Garamond" w:hAnsi="Garamond"/>
          <w:szCs w:val="24"/>
        </w:rPr>
        <w:t>23</w:t>
      </w:r>
      <w:r w:rsidR="000F7EDF" w:rsidRPr="000F7EDF">
        <w:rPr>
          <w:rFonts w:ascii="Garamond" w:hAnsi="Garamond"/>
          <w:szCs w:val="24"/>
        </w:rPr>
        <w:t xml:space="preserve">. </w:t>
      </w:r>
      <w:r w:rsidR="0045792A">
        <w:rPr>
          <w:rFonts w:ascii="Garamond" w:hAnsi="Garamond"/>
          <w:szCs w:val="24"/>
        </w:rPr>
        <w:t>7</w:t>
      </w:r>
      <w:r w:rsidR="000F7EDF" w:rsidRPr="000F7EDF">
        <w:rPr>
          <w:rFonts w:ascii="Garamond" w:hAnsi="Garamond"/>
          <w:szCs w:val="24"/>
        </w:rPr>
        <w:t>. 202</w:t>
      </w:r>
      <w:r w:rsidR="0045792A">
        <w:rPr>
          <w:rFonts w:ascii="Garamond" w:hAnsi="Garamond"/>
          <w:szCs w:val="24"/>
        </w:rPr>
        <w:t>5</w:t>
      </w:r>
      <w:r w:rsidR="000F7EDF" w:rsidRPr="000F7EDF">
        <w:rPr>
          <w:rFonts w:ascii="Garamond" w:hAnsi="Garamond"/>
          <w:szCs w:val="24"/>
        </w:rPr>
        <w:t xml:space="preserve"> </w:t>
      </w:r>
      <w:r w:rsidRPr="000F7EDF">
        <w:rPr>
          <w:rFonts w:ascii="Garamond" w:hAnsi="Garamond"/>
          <w:szCs w:val="24"/>
        </w:rPr>
        <w:t xml:space="preserve">pod </w:t>
      </w:r>
      <w:r w:rsidRPr="0045792A">
        <w:rPr>
          <w:rFonts w:ascii="Garamond" w:hAnsi="Garamond"/>
        </w:rPr>
        <w:t>oznako</w:t>
      </w:r>
      <w:r w:rsidR="00897C20" w:rsidRPr="0045792A">
        <w:rPr>
          <w:rFonts w:ascii="Garamond" w:hAnsi="Garamond"/>
        </w:rPr>
        <w:t xml:space="preserve"> </w:t>
      </w:r>
      <w:r w:rsidR="0045792A" w:rsidRPr="0045792A">
        <w:rPr>
          <w:rFonts w:ascii="Garamond" w:hAnsi="Garamond"/>
        </w:rPr>
        <w:t>JN005922/2026-SL1/01</w:t>
      </w:r>
      <w:r w:rsidR="00897C20" w:rsidRPr="0045792A">
        <w:rPr>
          <w:rFonts w:ascii="Garamond" w:hAnsi="Garamond"/>
        </w:rPr>
        <w:t>.</w:t>
      </w:r>
    </w:p>
    <w:p w:rsidR="004B4928" w:rsidRPr="007F7854" w:rsidRDefault="004B4928" w:rsidP="007F7854">
      <w:pPr>
        <w:pStyle w:val="Naslov"/>
        <w:jc w:val="both"/>
        <w:rPr>
          <w:rFonts w:ascii="Garamond" w:hAnsi="Garamond" w:cs="Calibri"/>
          <w:b w:val="0"/>
          <w:sz w:val="24"/>
          <w:szCs w:val="24"/>
        </w:rPr>
      </w:pPr>
    </w:p>
    <w:p w:rsidR="004B4928" w:rsidRDefault="004B4928" w:rsidP="004B4928">
      <w:pPr>
        <w:pStyle w:val="Naslov"/>
        <w:rPr>
          <w:rFonts w:ascii="Garamond" w:hAnsi="Garamond" w:cs="Calibri"/>
          <w:sz w:val="24"/>
          <w:szCs w:val="24"/>
        </w:rPr>
      </w:pPr>
      <w:r w:rsidRPr="007F7854">
        <w:rPr>
          <w:rFonts w:ascii="Garamond" w:hAnsi="Garamond" w:cs="Calibri"/>
          <w:sz w:val="24"/>
          <w:szCs w:val="24"/>
        </w:rPr>
        <w:t>II.</w:t>
      </w:r>
    </w:p>
    <w:p w:rsidR="007248C2" w:rsidRDefault="007248C2" w:rsidP="004B4928">
      <w:pPr>
        <w:pStyle w:val="Naslov"/>
        <w:rPr>
          <w:rFonts w:ascii="Garamond" w:hAnsi="Garamond" w:cs="Calibri"/>
          <w:sz w:val="24"/>
          <w:szCs w:val="24"/>
        </w:rPr>
      </w:pPr>
    </w:p>
    <w:p w:rsidR="007F7854" w:rsidRDefault="00102EA1" w:rsidP="004B4928">
      <w:pPr>
        <w:jc w:val="both"/>
        <w:rPr>
          <w:rFonts w:ascii="Garamond" w:hAnsi="Garamond"/>
          <w:sz w:val="24"/>
          <w:szCs w:val="24"/>
        </w:rPr>
      </w:pPr>
      <w:r>
        <w:rPr>
          <w:rFonts w:ascii="Garamond" w:hAnsi="Garamond"/>
          <w:sz w:val="24"/>
          <w:szCs w:val="24"/>
        </w:rPr>
        <w:t>Naročnik objavlja nove popise.</w:t>
      </w:r>
    </w:p>
    <w:p w:rsidR="00102EA1" w:rsidRDefault="00102EA1" w:rsidP="004B4928">
      <w:pPr>
        <w:jc w:val="both"/>
        <w:rPr>
          <w:rFonts w:ascii="Garamond" w:hAnsi="Garamond"/>
          <w:sz w:val="24"/>
          <w:szCs w:val="24"/>
        </w:rPr>
      </w:pPr>
    </w:p>
    <w:p w:rsidR="00102EA1" w:rsidRPr="007F7854" w:rsidRDefault="00102EA1" w:rsidP="004B4928">
      <w:pPr>
        <w:jc w:val="both"/>
        <w:rPr>
          <w:rFonts w:ascii="Garamond" w:hAnsi="Garamond"/>
          <w:sz w:val="24"/>
          <w:szCs w:val="24"/>
        </w:rPr>
      </w:pPr>
    </w:p>
    <w:p w:rsidR="009668FF" w:rsidRDefault="009668FF" w:rsidP="004B4928">
      <w:pPr>
        <w:pStyle w:val="Glava"/>
        <w:tabs>
          <w:tab w:val="clear" w:pos="4536"/>
          <w:tab w:val="clear" w:pos="9072"/>
        </w:tabs>
        <w:rPr>
          <w:rFonts w:ascii="Garamond" w:hAnsi="Garamond"/>
          <w:szCs w:val="24"/>
        </w:rPr>
      </w:pPr>
    </w:p>
    <w:p w:rsidR="00781ACB" w:rsidRPr="007F7854" w:rsidRDefault="00781ACB" w:rsidP="004B4928">
      <w:pPr>
        <w:pStyle w:val="Glava"/>
        <w:tabs>
          <w:tab w:val="clear" w:pos="4536"/>
          <w:tab w:val="clear" w:pos="9072"/>
        </w:tabs>
        <w:rPr>
          <w:rFonts w:ascii="Garamond" w:hAnsi="Garamond"/>
          <w:szCs w:val="24"/>
        </w:rPr>
      </w:pPr>
    </w:p>
    <w:p w:rsidR="00895897" w:rsidRPr="00370CE1" w:rsidRDefault="00895897" w:rsidP="00895897">
      <w:pPr>
        <w:rPr>
          <w:rFonts w:ascii="Garamond" w:hAnsi="Garamond"/>
          <w:sz w:val="24"/>
          <w:szCs w:val="24"/>
        </w:rPr>
      </w:pPr>
      <w:r>
        <w:rPr>
          <w:rFonts w:ascii="Garamond" w:hAnsi="Garamond"/>
          <w:sz w:val="24"/>
          <w:szCs w:val="24"/>
        </w:rPr>
        <w:t xml:space="preserve">                                                                                  </w:t>
      </w:r>
      <w:r w:rsidR="00781ACB">
        <w:rPr>
          <w:rFonts w:ascii="Garamond" w:hAnsi="Garamond"/>
          <w:sz w:val="24"/>
          <w:szCs w:val="24"/>
        </w:rPr>
        <w:t xml:space="preserve"> </w:t>
      </w:r>
      <w:r>
        <w:rPr>
          <w:rFonts w:ascii="Garamond" w:hAnsi="Garamond"/>
          <w:sz w:val="24"/>
          <w:szCs w:val="24"/>
        </w:rPr>
        <w:t xml:space="preserve">       </w:t>
      </w:r>
      <w:r w:rsidRPr="00370CE1">
        <w:rPr>
          <w:rFonts w:ascii="Garamond" w:hAnsi="Garamond"/>
          <w:sz w:val="24"/>
          <w:szCs w:val="24"/>
        </w:rPr>
        <w:t xml:space="preserve">     ŽUPANJA OBČINE KOZJE</w:t>
      </w:r>
    </w:p>
    <w:p w:rsidR="00895897" w:rsidRDefault="00895897" w:rsidP="00895897">
      <w:pPr>
        <w:rPr>
          <w:rFonts w:ascii="Garamond" w:hAnsi="Garamond"/>
          <w:sz w:val="24"/>
          <w:szCs w:val="24"/>
        </w:rPr>
      </w:pPr>
      <w:r w:rsidRPr="00370CE1">
        <w:rPr>
          <w:rFonts w:ascii="Garamond" w:hAnsi="Garamond"/>
          <w:sz w:val="24"/>
          <w:szCs w:val="24"/>
        </w:rPr>
        <w:t xml:space="preserve">                                                                                   </w:t>
      </w:r>
      <w:bookmarkStart w:id="6" w:name="_GoBack"/>
      <w:bookmarkEnd w:id="6"/>
      <w:r w:rsidRPr="00370CE1">
        <w:rPr>
          <w:rFonts w:ascii="Garamond" w:hAnsi="Garamond"/>
          <w:sz w:val="24"/>
          <w:szCs w:val="24"/>
        </w:rPr>
        <w:t xml:space="preserve">   </w:t>
      </w:r>
      <w:r>
        <w:rPr>
          <w:rFonts w:ascii="Garamond" w:hAnsi="Garamond"/>
          <w:sz w:val="24"/>
          <w:szCs w:val="24"/>
        </w:rPr>
        <w:t xml:space="preserve">  </w:t>
      </w:r>
      <w:proofErr w:type="spellStart"/>
      <w:r w:rsidRPr="00370CE1">
        <w:rPr>
          <w:rFonts w:ascii="Garamond" w:hAnsi="Garamond"/>
          <w:sz w:val="24"/>
          <w:szCs w:val="24"/>
        </w:rPr>
        <w:t>Milenca</w:t>
      </w:r>
      <w:proofErr w:type="spellEnd"/>
      <w:r w:rsidRPr="00370CE1">
        <w:rPr>
          <w:rFonts w:ascii="Garamond" w:hAnsi="Garamond"/>
          <w:sz w:val="24"/>
          <w:szCs w:val="24"/>
        </w:rPr>
        <w:t xml:space="preserve"> Krajnc, univ.</w:t>
      </w:r>
      <w:r>
        <w:rPr>
          <w:rFonts w:ascii="Garamond" w:hAnsi="Garamond"/>
          <w:sz w:val="24"/>
          <w:szCs w:val="24"/>
        </w:rPr>
        <w:t xml:space="preserve"> </w:t>
      </w:r>
      <w:r w:rsidRPr="00370CE1">
        <w:rPr>
          <w:rFonts w:ascii="Garamond" w:hAnsi="Garamond"/>
          <w:sz w:val="24"/>
          <w:szCs w:val="24"/>
        </w:rPr>
        <w:t>dipl.</w:t>
      </w:r>
      <w:r>
        <w:rPr>
          <w:rFonts w:ascii="Garamond" w:hAnsi="Garamond"/>
          <w:sz w:val="24"/>
          <w:szCs w:val="24"/>
        </w:rPr>
        <w:t xml:space="preserve"> </w:t>
      </w:r>
      <w:r w:rsidRPr="00370CE1">
        <w:rPr>
          <w:rFonts w:ascii="Garamond" w:hAnsi="Garamond"/>
          <w:sz w:val="24"/>
          <w:szCs w:val="24"/>
        </w:rPr>
        <w:t>inž.</w:t>
      </w:r>
      <w:r>
        <w:rPr>
          <w:rFonts w:ascii="Garamond" w:hAnsi="Garamond"/>
          <w:sz w:val="24"/>
          <w:szCs w:val="24"/>
        </w:rPr>
        <w:t xml:space="preserve"> </w:t>
      </w:r>
      <w:r w:rsidRPr="00370CE1">
        <w:rPr>
          <w:rFonts w:ascii="Garamond" w:hAnsi="Garamond"/>
          <w:sz w:val="24"/>
          <w:szCs w:val="24"/>
        </w:rPr>
        <w:t>kmet</w:t>
      </w:r>
      <w:r w:rsidR="00AA5D3D">
        <w:rPr>
          <w:rFonts w:ascii="Garamond" w:hAnsi="Garamond"/>
          <w:sz w:val="24"/>
          <w:szCs w:val="24"/>
        </w:rPr>
        <w:t>.</w:t>
      </w:r>
      <w:r w:rsidR="009360D2">
        <w:rPr>
          <w:rFonts w:ascii="Garamond" w:hAnsi="Garamond"/>
          <w:sz w:val="24"/>
          <w:szCs w:val="24"/>
        </w:rPr>
        <w:t xml:space="preserve">, </w:t>
      </w:r>
      <w:proofErr w:type="spellStart"/>
      <w:r w:rsidR="009360D2">
        <w:rPr>
          <w:rFonts w:ascii="Garamond" w:hAnsi="Garamond"/>
          <w:sz w:val="24"/>
          <w:szCs w:val="24"/>
        </w:rPr>
        <w:t>l.r</w:t>
      </w:r>
      <w:proofErr w:type="spellEnd"/>
      <w:r w:rsidR="009360D2">
        <w:rPr>
          <w:rFonts w:ascii="Garamond" w:hAnsi="Garamond"/>
          <w:sz w:val="24"/>
          <w:szCs w:val="24"/>
        </w:rPr>
        <w:t>.</w:t>
      </w: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r>
        <w:rPr>
          <w:rFonts w:ascii="Garamond" w:hAnsi="Garamond"/>
          <w:sz w:val="24"/>
          <w:szCs w:val="24"/>
        </w:rPr>
        <w:t>Priloga:</w:t>
      </w:r>
    </w:p>
    <w:p w:rsidR="00102EA1" w:rsidRDefault="00102EA1" w:rsidP="00102EA1">
      <w:pPr>
        <w:pStyle w:val="Odstavekseznama"/>
        <w:numPr>
          <w:ilvl w:val="0"/>
          <w:numId w:val="2"/>
        </w:numPr>
        <w:rPr>
          <w:rFonts w:ascii="Garamond" w:hAnsi="Garamond"/>
          <w:sz w:val="24"/>
          <w:szCs w:val="24"/>
        </w:rPr>
      </w:pPr>
      <w:r>
        <w:rPr>
          <w:rFonts w:ascii="Garamond" w:hAnsi="Garamond"/>
          <w:sz w:val="24"/>
          <w:szCs w:val="24"/>
        </w:rPr>
        <w:t>Popisi</w:t>
      </w:r>
    </w:p>
    <w:p w:rsidR="00102EA1" w:rsidRPr="00102EA1" w:rsidRDefault="00102EA1" w:rsidP="00102EA1">
      <w:pPr>
        <w:pStyle w:val="Odstavekseznama"/>
        <w:rPr>
          <w:rFonts w:ascii="Garamond" w:hAnsi="Garamond"/>
          <w:sz w:val="24"/>
          <w:szCs w:val="24"/>
        </w:rPr>
      </w:pPr>
    </w:p>
    <w:p w:rsidR="00895897" w:rsidRPr="00370CE1" w:rsidRDefault="00895897" w:rsidP="00895897">
      <w:pPr>
        <w:rPr>
          <w:rFonts w:ascii="Garamond" w:hAnsi="Garamond"/>
          <w:sz w:val="24"/>
          <w:szCs w:val="24"/>
        </w:rPr>
      </w:pPr>
    </w:p>
    <w:p w:rsidR="009668FF" w:rsidRPr="007F7854" w:rsidRDefault="009668FF" w:rsidP="004B4928">
      <w:pPr>
        <w:pStyle w:val="Glava"/>
        <w:tabs>
          <w:tab w:val="clear" w:pos="4536"/>
          <w:tab w:val="clear" w:pos="9072"/>
        </w:tabs>
        <w:rPr>
          <w:rFonts w:ascii="Garamond" w:hAnsi="Garamond"/>
          <w:szCs w:val="24"/>
        </w:rPr>
      </w:pPr>
    </w:p>
    <w:sectPr w:rsidR="009668FF" w:rsidRPr="007F7854" w:rsidSect="00AC12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762B5A"/>
    <w:multiLevelType w:val="hybridMultilevel"/>
    <w:tmpl w:val="A38CA2A4"/>
    <w:lvl w:ilvl="0" w:tplc="19B83012">
      <w:start w:val="2"/>
      <w:numFmt w:val="bullet"/>
      <w:lvlText w:val="-"/>
      <w:lvlJc w:val="left"/>
      <w:pPr>
        <w:ind w:left="502"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6B503C8E"/>
    <w:multiLevelType w:val="multilevel"/>
    <w:tmpl w:val="5EB6D3B4"/>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2148"/>
        </w:tabs>
        <w:ind w:left="2148" w:hanging="360"/>
      </w:pPr>
      <w:rPr>
        <w:rFonts w:ascii="Symbol" w:hAnsi="Symbol" w:hint="default"/>
      </w:r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928"/>
    <w:rsid w:val="000F7EDF"/>
    <w:rsid w:val="00102EA1"/>
    <w:rsid w:val="00186E7C"/>
    <w:rsid w:val="002C665F"/>
    <w:rsid w:val="002F79F6"/>
    <w:rsid w:val="00427FBC"/>
    <w:rsid w:val="0045792A"/>
    <w:rsid w:val="004B4928"/>
    <w:rsid w:val="004C702A"/>
    <w:rsid w:val="004F4E6C"/>
    <w:rsid w:val="006636BA"/>
    <w:rsid w:val="006C705B"/>
    <w:rsid w:val="007248C2"/>
    <w:rsid w:val="00781ACB"/>
    <w:rsid w:val="007B196D"/>
    <w:rsid w:val="007F7854"/>
    <w:rsid w:val="008347D0"/>
    <w:rsid w:val="00895897"/>
    <w:rsid w:val="00897C20"/>
    <w:rsid w:val="008A3A75"/>
    <w:rsid w:val="008B2A7E"/>
    <w:rsid w:val="009360D2"/>
    <w:rsid w:val="009668FF"/>
    <w:rsid w:val="009F7235"/>
    <w:rsid w:val="00AA5D3D"/>
    <w:rsid w:val="00AC1274"/>
    <w:rsid w:val="00B25495"/>
    <w:rsid w:val="00D22983"/>
    <w:rsid w:val="00DA3D72"/>
    <w:rsid w:val="00DD405F"/>
    <w:rsid w:val="00F36638"/>
    <w:rsid w:val="00FB20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2D73C"/>
  <w15:docId w15:val="{49A320A6-81CC-47E4-92B7-39E79EB12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B4928"/>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4B492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qFormat/>
    <w:rsid w:val="004B4928"/>
    <w:pPr>
      <w:keepNext/>
      <w:outlineLvl w:val="1"/>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 Znak Znak Znak Znak Znak,Glava Znak Znak Znak Znak,Glava Znak Znak Znak Znak Znak,Glava Znak Znak Znak,Glava Znak Znak Znak Znak Znak Znak Znak Znak Znak Znak Znak Znak Znak Zn Znak,E-PVO-glava"/>
    <w:basedOn w:val="Navaden"/>
    <w:link w:val="GlavaZnak"/>
    <w:uiPriority w:val="99"/>
    <w:rsid w:val="004B4928"/>
    <w:pPr>
      <w:tabs>
        <w:tab w:val="center" w:pos="4536"/>
        <w:tab w:val="right" w:pos="9072"/>
      </w:tabs>
    </w:pPr>
    <w:rPr>
      <w:sz w:val="24"/>
    </w:rPr>
  </w:style>
  <w:style w:type="character" w:customStyle="1" w:styleId="GlavaZnak">
    <w:name w:val="Glava Znak"/>
    <w:aliases w:val="Glava - napis Znak Znak Znak Znak 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4B4928"/>
    <w:rPr>
      <w:rFonts w:ascii="Times New Roman" w:eastAsia="Times New Roman" w:hAnsi="Times New Roman" w:cs="Times New Roman"/>
      <w:sz w:val="24"/>
      <w:szCs w:val="20"/>
      <w:lang w:eastAsia="sl-SI"/>
    </w:rPr>
  </w:style>
  <w:style w:type="character" w:customStyle="1" w:styleId="Naslov2Znak">
    <w:name w:val="Naslov 2 Znak"/>
    <w:basedOn w:val="Privzetapisavaodstavka"/>
    <w:link w:val="Naslov2"/>
    <w:rsid w:val="004B4928"/>
    <w:rPr>
      <w:rFonts w:ascii="Times New Roman" w:eastAsia="Times New Roman" w:hAnsi="Times New Roman" w:cs="Times New Roman"/>
      <w:b/>
      <w:sz w:val="24"/>
      <w:szCs w:val="20"/>
      <w:lang w:eastAsia="sl-SI"/>
    </w:rPr>
  </w:style>
  <w:style w:type="character" w:styleId="Hiperpovezava">
    <w:name w:val="Hyperlink"/>
    <w:basedOn w:val="Privzetapisavaodstavka"/>
    <w:uiPriority w:val="99"/>
    <w:semiHidden/>
    <w:rsid w:val="004B4928"/>
    <w:rPr>
      <w:color w:val="0000FF"/>
      <w:u w:val="single"/>
    </w:rPr>
  </w:style>
  <w:style w:type="paragraph" w:styleId="Telobesedila">
    <w:name w:val="Body Text"/>
    <w:basedOn w:val="Navaden"/>
    <w:link w:val="TelobesedilaZnak"/>
    <w:rsid w:val="004B4928"/>
    <w:pPr>
      <w:tabs>
        <w:tab w:val="left" w:pos="426"/>
        <w:tab w:val="left" w:pos="2880"/>
      </w:tabs>
      <w:jc w:val="center"/>
    </w:pPr>
    <w:rPr>
      <w:rFonts w:ascii="Arial Narrow" w:hAnsi="Arial Narrow"/>
      <w:b/>
      <w:sz w:val="28"/>
    </w:rPr>
  </w:style>
  <w:style w:type="character" w:customStyle="1" w:styleId="TelobesedilaZnak">
    <w:name w:val="Telo besedila Znak"/>
    <w:basedOn w:val="Privzetapisavaodstavka"/>
    <w:link w:val="Telobesedila"/>
    <w:rsid w:val="004B4928"/>
    <w:rPr>
      <w:rFonts w:ascii="Arial Narrow" w:eastAsia="Times New Roman" w:hAnsi="Arial Narrow" w:cs="Times New Roman"/>
      <w:b/>
      <w:sz w:val="28"/>
      <w:szCs w:val="20"/>
      <w:lang w:eastAsia="sl-SI"/>
    </w:rPr>
  </w:style>
  <w:style w:type="paragraph" w:styleId="Naslov">
    <w:name w:val="Title"/>
    <w:basedOn w:val="Navaden"/>
    <w:link w:val="NaslovZnak"/>
    <w:qFormat/>
    <w:rsid w:val="004B4928"/>
    <w:pPr>
      <w:jc w:val="center"/>
    </w:pPr>
    <w:rPr>
      <w:b/>
      <w:sz w:val="28"/>
    </w:rPr>
  </w:style>
  <w:style w:type="character" w:customStyle="1" w:styleId="NaslovZnak">
    <w:name w:val="Naslov Znak"/>
    <w:basedOn w:val="Privzetapisavaodstavka"/>
    <w:link w:val="Naslov"/>
    <w:rsid w:val="004B4928"/>
    <w:rPr>
      <w:rFonts w:ascii="Times New Roman" w:eastAsia="Times New Roman" w:hAnsi="Times New Roman" w:cs="Times New Roman"/>
      <w:b/>
      <w:sz w:val="28"/>
      <w:szCs w:val="20"/>
    </w:rPr>
  </w:style>
  <w:style w:type="character" w:customStyle="1" w:styleId="Naslov1Znak">
    <w:name w:val="Naslov 1 Znak"/>
    <w:basedOn w:val="Privzetapisavaodstavka"/>
    <w:link w:val="Naslov1"/>
    <w:rsid w:val="004B4928"/>
    <w:rPr>
      <w:rFonts w:asciiTheme="majorHAnsi" w:eastAsiaTheme="majorEastAsia" w:hAnsiTheme="majorHAnsi" w:cstheme="majorBidi"/>
      <w:b/>
      <w:bCs/>
      <w:color w:val="365F91" w:themeColor="accent1" w:themeShade="BF"/>
      <w:sz w:val="28"/>
      <w:szCs w:val="28"/>
      <w:lang w:eastAsia="sl-SI"/>
    </w:rPr>
  </w:style>
  <w:style w:type="character" w:styleId="Krepko">
    <w:name w:val="Strong"/>
    <w:basedOn w:val="Privzetapisavaodstavka"/>
    <w:uiPriority w:val="22"/>
    <w:qFormat/>
    <w:rsid w:val="004B4928"/>
    <w:rPr>
      <w:b/>
      <w:bCs/>
    </w:rPr>
  </w:style>
  <w:style w:type="paragraph" w:customStyle="1" w:styleId="NavadenTimesNewRoman">
    <w:name w:val="Navaden Times New Roman"/>
    <w:basedOn w:val="Navaden"/>
    <w:rsid w:val="007248C2"/>
    <w:pPr>
      <w:widowControl w:val="0"/>
    </w:pPr>
    <w:rPr>
      <w:rFonts w:ascii="Arial" w:hAnsi="Arial"/>
      <w:sz w:val="22"/>
    </w:rPr>
  </w:style>
  <w:style w:type="table" w:styleId="Tabelamrea">
    <w:name w:val="Table Grid"/>
    <w:aliases w:val="Tabela - mreža"/>
    <w:basedOn w:val="Navadnatabela"/>
    <w:uiPriority w:val="59"/>
    <w:rsid w:val="00781ACB"/>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dstavekseznama">
    <w:name w:val="List Paragraph"/>
    <w:basedOn w:val="Navaden"/>
    <w:uiPriority w:val="34"/>
    <w:qFormat/>
    <w:rsid w:val="00102E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oz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bcina.kozje@siol.net"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276</Words>
  <Characters>1577</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andreja</dc:creator>
  <cp:lastModifiedBy>Andreja Reher</cp:lastModifiedBy>
  <cp:revision>7</cp:revision>
  <cp:lastPrinted>2026-08-12T11:28:00Z</cp:lastPrinted>
  <dcterms:created xsi:type="dcterms:W3CDTF">2026-08-10T06:24:00Z</dcterms:created>
  <dcterms:modified xsi:type="dcterms:W3CDTF">2026-08-20T14:55:00Z</dcterms:modified>
</cp:coreProperties>
</file>